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</w:t>
      </w:r>
      <w:r>
        <w:rPr>
          <w:color w:val="333333"/>
          <w:sz w:val="28"/>
          <w:szCs w:val="28"/>
        </w:rPr>
        <w:t xml:space="preserve">ии, ранее </w:t>
      </w:r>
      <w:r w:rsidR="00D72CFF">
        <w:rPr>
          <w:color w:val="333333"/>
          <w:sz w:val="28"/>
          <w:szCs w:val="28"/>
        </w:rPr>
        <w:t>неоднократно</w:t>
      </w:r>
      <w:r w:rsidR="006E3381">
        <w:rPr>
          <w:color w:val="333333"/>
          <w:sz w:val="28"/>
          <w:szCs w:val="28"/>
        </w:rPr>
        <w:t xml:space="preserve"> судимого</w:t>
      </w:r>
      <w:r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>36</w:t>
      </w:r>
      <w:r>
        <w:rPr>
          <w:color w:val="333333"/>
          <w:sz w:val="28"/>
          <w:szCs w:val="28"/>
        </w:rPr>
        <w:t>-летнего</w:t>
      </w:r>
      <w:r w:rsidRPr="00136B7E">
        <w:rPr>
          <w:color w:val="333333"/>
          <w:sz w:val="28"/>
          <w:szCs w:val="28"/>
        </w:rPr>
        <w:t xml:space="preserve"> жител</w:t>
      </w:r>
      <w:r>
        <w:rPr>
          <w:color w:val="333333"/>
          <w:sz w:val="28"/>
          <w:szCs w:val="28"/>
        </w:rPr>
        <w:t xml:space="preserve">я </w:t>
      </w:r>
      <w:r w:rsidR="006A7384">
        <w:rPr>
          <w:color w:val="333333"/>
          <w:sz w:val="28"/>
          <w:szCs w:val="28"/>
        </w:rPr>
        <w:t>Ростовского района Ярославской области.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 винов</w:t>
      </w:r>
      <w:r>
        <w:rPr>
          <w:color w:val="333333"/>
          <w:sz w:val="28"/>
          <w:szCs w:val="28"/>
        </w:rPr>
        <w:t xml:space="preserve">ным </w:t>
      </w:r>
      <w:r w:rsidRPr="00136B7E">
        <w:rPr>
          <w:color w:val="333333"/>
          <w:sz w:val="28"/>
          <w:szCs w:val="28"/>
        </w:rPr>
        <w:t>в совершении</w:t>
      </w:r>
      <w:r w:rsidR="006A7384">
        <w:rPr>
          <w:color w:val="333333"/>
          <w:sz w:val="28"/>
          <w:szCs w:val="28"/>
        </w:rPr>
        <w:t xml:space="preserve"> двух эпизодов</w:t>
      </w:r>
      <w:r w:rsidRPr="00136B7E">
        <w:rPr>
          <w:color w:val="333333"/>
          <w:sz w:val="28"/>
          <w:szCs w:val="28"/>
        </w:rPr>
        <w:t xml:space="preserve"> преступлени</w:t>
      </w:r>
      <w:r w:rsidR="006A7384">
        <w:rPr>
          <w:color w:val="333333"/>
          <w:sz w:val="28"/>
          <w:szCs w:val="28"/>
        </w:rPr>
        <w:t>я</w:t>
      </w:r>
      <w:r w:rsidRPr="00136B7E">
        <w:rPr>
          <w:color w:val="333333"/>
          <w:sz w:val="28"/>
          <w:szCs w:val="28"/>
        </w:rPr>
        <w:t>, предусмотренн</w:t>
      </w:r>
      <w:r w:rsidR="006A7384">
        <w:rPr>
          <w:color w:val="333333"/>
          <w:sz w:val="28"/>
          <w:szCs w:val="28"/>
        </w:rPr>
        <w:t>ого</w:t>
      </w:r>
      <w:r>
        <w:rPr>
          <w:color w:val="333333"/>
          <w:sz w:val="28"/>
          <w:szCs w:val="28"/>
        </w:rPr>
        <w:t xml:space="preserve"> ч.1 ст. 158 УК РФ, а именно хищение товарно-материальных ценностей из магазина</w:t>
      </w:r>
      <w:r w:rsidRPr="00136B7E">
        <w:rPr>
          <w:color w:val="333333"/>
          <w:sz w:val="28"/>
          <w:szCs w:val="28"/>
        </w:rPr>
        <w:t>.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>в сентябре</w:t>
      </w:r>
      <w:r>
        <w:rPr>
          <w:color w:val="333333"/>
          <w:sz w:val="28"/>
          <w:szCs w:val="28"/>
        </w:rPr>
        <w:t xml:space="preserve"> 2024</w:t>
      </w:r>
      <w:r w:rsidR="005D35A3">
        <w:rPr>
          <w:color w:val="333333"/>
          <w:sz w:val="28"/>
          <w:szCs w:val="28"/>
        </w:rPr>
        <w:t xml:space="preserve"> года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подсудимый совершил тайное хищение продуктов питания в магазин</w:t>
      </w:r>
      <w:r w:rsidR="006A7384">
        <w:rPr>
          <w:color w:val="333333"/>
          <w:sz w:val="28"/>
          <w:szCs w:val="28"/>
        </w:rPr>
        <w:t>е</w:t>
      </w:r>
      <w:r>
        <w:rPr>
          <w:color w:val="333333"/>
          <w:sz w:val="28"/>
          <w:szCs w:val="28"/>
        </w:rPr>
        <w:t xml:space="preserve"> «Пятерочка» </w:t>
      </w:r>
      <w:r w:rsidR="006A7384">
        <w:rPr>
          <w:color w:val="333333"/>
          <w:sz w:val="28"/>
          <w:szCs w:val="28"/>
        </w:rPr>
        <w:t xml:space="preserve">и в почтовом отделении </w:t>
      </w:r>
      <w:r>
        <w:rPr>
          <w:color w:val="333333"/>
          <w:sz w:val="28"/>
          <w:szCs w:val="28"/>
        </w:rPr>
        <w:t xml:space="preserve">г. </w:t>
      </w:r>
      <w:proofErr w:type="spellStart"/>
      <w:r>
        <w:rPr>
          <w:color w:val="333333"/>
          <w:sz w:val="28"/>
          <w:szCs w:val="28"/>
        </w:rPr>
        <w:t>Ростова</w:t>
      </w:r>
      <w:proofErr w:type="spellEnd"/>
      <w:r>
        <w:rPr>
          <w:color w:val="333333"/>
          <w:sz w:val="28"/>
          <w:szCs w:val="28"/>
        </w:rPr>
        <w:t xml:space="preserve"> Ярославской области. </w:t>
      </w:r>
    </w:p>
    <w:p w:rsidR="006A7384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</w:t>
      </w:r>
      <w:r w:rsidR="006A7384">
        <w:rPr>
          <w:color w:val="333333"/>
          <w:sz w:val="28"/>
          <w:szCs w:val="28"/>
        </w:rPr>
        <w:t xml:space="preserve"> мировой суд</w:t>
      </w:r>
      <w:r w:rsidRPr="00136B7E">
        <w:rPr>
          <w:color w:val="333333"/>
          <w:sz w:val="28"/>
          <w:szCs w:val="28"/>
        </w:rPr>
        <w:t xml:space="preserve"> Ростовск</w:t>
      </w:r>
      <w:r w:rsidR="006A7384">
        <w:rPr>
          <w:color w:val="333333"/>
          <w:sz w:val="28"/>
          <w:szCs w:val="28"/>
        </w:rPr>
        <w:t>ого</w:t>
      </w:r>
      <w:r w:rsidRPr="00136B7E"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>судебного района</w:t>
      </w:r>
      <w:r w:rsidR="006A7384" w:rsidRPr="006A7384">
        <w:t xml:space="preserve"> </w:t>
      </w:r>
      <w:r w:rsidR="006A7384" w:rsidRPr="006A7384">
        <w:rPr>
          <w:color w:val="333333"/>
          <w:sz w:val="28"/>
          <w:szCs w:val="28"/>
        </w:rPr>
        <w:t>назначил виновному наказание по всем эпизодам преступной деятельности в виде</w:t>
      </w:r>
      <w:r w:rsidR="006A7384">
        <w:rPr>
          <w:color w:val="333333"/>
          <w:sz w:val="28"/>
          <w:szCs w:val="28"/>
        </w:rPr>
        <w:t xml:space="preserve"> лишения свободы на 1 год 2 месяца условно с испытательным сроком 1 год 2 месяца.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 w:rsidR="006A7384">
        <w:rPr>
          <w:color w:val="333333"/>
          <w:sz w:val="28"/>
          <w:szCs w:val="28"/>
        </w:rPr>
        <w:t>05.04.2025</w:t>
      </w:r>
    </w:p>
    <w:p w:rsidR="00A640E5" w:rsidRDefault="005D35A3"/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1A"/>
    <w:rsid w:val="005D22BE"/>
    <w:rsid w:val="005D35A3"/>
    <w:rsid w:val="006A7384"/>
    <w:rsid w:val="006E3381"/>
    <w:rsid w:val="00907E62"/>
    <w:rsid w:val="00D6451A"/>
    <w:rsid w:val="00D7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48F3"/>
  <w15:chartTrackingRefBased/>
  <w15:docId w15:val="{901B354F-6228-445D-8FAA-9E80693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3</cp:revision>
  <cp:lastPrinted>2025-07-04T13:56:00Z</cp:lastPrinted>
  <dcterms:created xsi:type="dcterms:W3CDTF">2025-07-04T13:56:00Z</dcterms:created>
  <dcterms:modified xsi:type="dcterms:W3CDTF">2025-07-07T14:09:00Z</dcterms:modified>
</cp:coreProperties>
</file>